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42F" w:rsidRPr="00F07D8A" w:rsidRDefault="002F742F" w:rsidP="002F742F">
      <w:pPr>
        <w:spacing w:before="240" w:after="240"/>
        <w:jc w:val="center"/>
        <w:rPr>
          <w:rFonts w:cstheme="minorHAnsi"/>
          <w:color w:val="FF0000"/>
          <w:sz w:val="18"/>
          <w:szCs w:val="18"/>
          <w:highlight w:val="yellow"/>
          <w:lang w:bidi="he-IL"/>
        </w:rPr>
      </w:pPr>
      <w:r w:rsidRPr="002B327E">
        <w:rPr>
          <w:rFonts w:asciiTheme="majorHAnsi" w:hAnsiTheme="majorHAnsi" w:cs="Times New Roman"/>
          <w:color w:val="157285"/>
          <w:sz w:val="32"/>
          <w:szCs w:val="28"/>
        </w:rPr>
        <w:t xml:space="preserve">Preberací protokol </w:t>
      </w:r>
      <w:r w:rsidRPr="002B327E">
        <w:rPr>
          <w:rFonts w:asciiTheme="majorHAnsi" w:hAnsiTheme="majorHAnsi" w:cs="Times New Roman"/>
          <w:color w:val="157285"/>
          <w:sz w:val="32"/>
          <w:szCs w:val="28"/>
        </w:rPr>
        <w:br/>
        <w:t>k realizácii (časti) projektu dodávateľsky</w:t>
      </w: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9351" w:type="dxa"/>
        <w:jc w:val="center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0"/>
        <w:gridCol w:w="2271"/>
        <w:gridCol w:w="238"/>
        <w:gridCol w:w="48"/>
        <w:gridCol w:w="423"/>
        <w:gridCol w:w="145"/>
        <w:gridCol w:w="564"/>
        <w:gridCol w:w="283"/>
        <w:gridCol w:w="8"/>
        <w:gridCol w:w="554"/>
        <w:gridCol w:w="6"/>
        <w:gridCol w:w="2551"/>
      </w:tblGrid>
      <w:tr w:rsidR="002F742F" w:rsidRPr="00F07D8A" w:rsidTr="002F742F">
        <w:trPr>
          <w:trHeight w:val="227"/>
          <w:tblHeader/>
          <w:jc w:val="center"/>
        </w:trPr>
        <w:tc>
          <w:tcPr>
            <w:tcW w:w="9351" w:type="dxa"/>
            <w:gridSpan w:val="12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PROJEKTU A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 RODINNÉHO DOMU (ďalej ako „</w:t>
            </w: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RD</w:t>
            </w:r>
            <w:r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“)</w:t>
            </w: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2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Kód projektu:</w:t>
            </w:r>
          </w:p>
        </w:tc>
        <w:tc>
          <w:tcPr>
            <w:tcW w:w="7091" w:type="dxa"/>
            <w:gridSpan w:val="1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</w:t>
            </w: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2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Obec:</w:t>
            </w:r>
          </w:p>
        </w:tc>
        <w:tc>
          <w:tcPr>
            <w:tcW w:w="255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3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Katastrálne územie: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2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Súpisné číslo RD:</w:t>
            </w:r>
          </w:p>
        </w:tc>
        <w:tc>
          <w:tcPr>
            <w:tcW w:w="255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  <w:tc>
          <w:tcPr>
            <w:tcW w:w="1983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Parcelné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číslo RD:</w:t>
            </w:r>
          </w:p>
        </w:tc>
        <w:tc>
          <w:tcPr>
            <w:tcW w:w="25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Bezodstavcovhostylu"/>
              <w:spacing w:line="240" w:lineRule="auto"/>
              <w:contextualSpacing/>
              <w:textAlignment w:val="auto"/>
              <w:rPr>
                <w:rFonts w:asciiTheme="majorHAnsi" w:hAnsiTheme="majorHAnsi" w:cs="Segoe UI"/>
                <w:color w:val="auto"/>
                <w:lang w:val="sk-SK"/>
              </w:rPr>
            </w:pP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9351" w:type="dxa"/>
            <w:gridSpan w:val="12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A6511E">
            <w:pPr>
              <w:pStyle w:val="Zkladnodstavec"/>
              <w:tabs>
                <w:tab w:val="left" w:pos="6570"/>
              </w:tabs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PRIJÍMATEĽA (PREBERAJÚCI)</w:t>
            </w: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2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Meno:</w:t>
            </w:r>
          </w:p>
        </w:tc>
        <w:tc>
          <w:tcPr>
            <w:tcW w:w="2557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B64876" w:rsidRDefault="002F742F" w:rsidP="002F742F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lang w:val="sk-SK"/>
              </w:rPr>
            </w:pPr>
          </w:p>
        </w:tc>
        <w:tc>
          <w:tcPr>
            <w:tcW w:w="1983" w:type="dxa"/>
            <w:gridSpan w:val="7"/>
          </w:tcPr>
          <w:p w:rsidR="002F742F" w:rsidRPr="00F07D8A" w:rsidRDefault="002F742F" w:rsidP="002F742F">
            <w:pPr>
              <w:pStyle w:val="Zkladnodstavec"/>
              <w:spacing w:line="240" w:lineRule="auto"/>
              <w:contextualSpacing/>
              <w:rPr>
                <w:rFonts w:asciiTheme="majorHAnsi" w:hAnsiTheme="majorHAnsi" w:cs="Segoe UI"/>
                <w:lang w:val="sk-SK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Priezvisko:</w:t>
            </w:r>
          </w:p>
        </w:tc>
        <w:tc>
          <w:tcPr>
            <w:tcW w:w="2551" w:type="dxa"/>
          </w:tcPr>
          <w:p w:rsidR="002F742F" w:rsidRPr="00B64876" w:rsidRDefault="002F742F" w:rsidP="002F742F">
            <w:pPr>
              <w:pStyle w:val="Zkladnodstavec"/>
              <w:ind w:left="57"/>
              <w:contextualSpacing/>
              <w:rPr>
                <w:rFonts w:asciiTheme="majorHAnsi" w:hAnsiTheme="majorHAnsi" w:cs="Segoe UI"/>
                <w:sz w:val="20"/>
                <w:lang w:val="sk-SK"/>
              </w:rPr>
            </w:pP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9351" w:type="dxa"/>
            <w:gridSpan w:val="12"/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tabs>
                <w:tab w:val="left" w:pos="6570"/>
              </w:tabs>
              <w:spacing w:line="240" w:lineRule="auto"/>
              <w:jc w:val="both"/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bCs/>
                <w:color w:val="FFFFFF" w:themeColor="background1"/>
                <w:sz w:val="20"/>
                <w:szCs w:val="20"/>
                <w:lang w:val="sk-SK" w:bidi="he-IL"/>
              </w:rPr>
              <w:t>IDENTIFIKÁCIA FIRMY (ZHOTOVITEĽA PRÁC)</w:t>
            </w:r>
            <w:r w:rsidRPr="00F07D8A">
              <w:rPr>
                <w:rFonts w:asciiTheme="majorHAnsi" w:hAnsiTheme="majorHAnsi" w:cs="Segoe UI"/>
                <w:bCs/>
                <w:i/>
                <w:color w:val="FFFFFF" w:themeColor="background1"/>
                <w:sz w:val="20"/>
                <w:szCs w:val="20"/>
                <w:lang w:val="sk-SK" w:bidi="he-IL"/>
              </w:rPr>
              <w:tab/>
            </w: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2260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Obchodné meno:</w:t>
            </w:r>
          </w:p>
        </w:tc>
        <w:tc>
          <w:tcPr>
            <w:tcW w:w="2509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2025" w:type="dxa"/>
            <w:gridSpan w:val="7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2F742F" w:rsidRPr="00F07D8A" w:rsidRDefault="002F742F" w:rsidP="002F742F">
            <w:pPr>
              <w:pStyle w:val="Bezodstavcovhostylu"/>
              <w:ind w:left="113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IČO:</w:t>
            </w:r>
          </w:p>
        </w:tc>
        <w:tc>
          <w:tcPr>
            <w:tcW w:w="2557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2F742F" w:rsidRPr="00F07D8A" w:rsidRDefault="002F742F" w:rsidP="002F742F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2260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Zkladnodstavec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Sídlo firmy:</w:t>
            </w:r>
          </w:p>
        </w:tc>
        <w:tc>
          <w:tcPr>
            <w:tcW w:w="7091" w:type="dxa"/>
            <w:gridSpan w:val="11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2260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Bezodstavcovhostylu"/>
              <w:spacing w:line="240" w:lineRule="auto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  <w:t>Zástupca zhotoviteľa (meno a priezvisko):</w:t>
            </w:r>
          </w:p>
        </w:tc>
        <w:tc>
          <w:tcPr>
            <w:tcW w:w="7091" w:type="dxa"/>
            <w:gridSpan w:val="11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2F742F" w:rsidRPr="00F07D8A" w:rsidRDefault="002F742F" w:rsidP="002F742F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18"/>
                <w:szCs w:val="20"/>
                <w:lang w:val="sk-SK" w:bidi="he-IL"/>
              </w:rPr>
            </w:pPr>
          </w:p>
        </w:tc>
      </w:tr>
      <w:tr w:rsidR="002F742F" w:rsidRPr="00F07D8A" w:rsidTr="002F742F">
        <w:trPr>
          <w:trHeight w:val="227"/>
          <w:tblHeader/>
          <w:jc w:val="center"/>
        </w:trPr>
        <w:tc>
          <w:tcPr>
            <w:tcW w:w="2260" w:type="dxa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F07D8A" w:rsidRDefault="002F742F" w:rsidP="002F742F">
            <w:pPr>
              <w:pStyle w:val="Bezodstavcovhostylu"/>
              <w:spacing w:line="240" w:lineRule="auto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Telefón:</w:t>
            </w:r>
          </w:p>
        </w:tc>
        <w:tc>
          <w:tcPr>
            <w:tcW w:w="2557" w:type="dxa"/>
            <w:gridSpan w:val="3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2F742F" w:rsidRPr="00F07D8A" w:rsidRDefault="002F742F" w:rsidP="002F742F">
            <w:pPr>
              <w:pStyle w:val="Bezodstavcovhostylu"/>
              <w:spacing w:line="240" w:lineRule="auto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  <w:tc>
          <w:tcPr>
            <w:tcW w:w="1977" w:type="dxa"/>
            <w:gridSpan w:val="6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2F742F" w:rsidRPr="00F07D8A" w:rsidRDefault="002F742F" w:rsidP="002F742F">
            <w:pPr>
              <w:pStyle w:val="Bezodstavcovhostylu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 E-mail:</w:t>
            </w:r>
          </w:p>
        </w:tc>
        <w:tc>
          <w:tcPr>
            <w:tcW w:w="2557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</w:tcPr>
          <w:p w:rsidR="002F742F" w:rsidRPr="00F07D8A" w:rsidRDefault="002F742F" w:rsidP="002F742F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</w:tc>
      </w:tr>
      <w:tr w:rsidR="002F742F" w:rsidRPr="00F07D8A" w:rsidTr="002F742F">
        <w:trPr>
          <w:trHeight w:val="203"/>
          <w:tblHeader/>
          <w:jc w:val="center"/>
        </w:trPr>
        <w:tc>
          <w:tcPr>
            <w:tcW w:w="9351" w:type="dxa"/>
            <w:gridSpan w:val="1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742F" w:rsidRPr="002B327E" w:rsidRDefault="002F742F" w:rsidP="002F742F">
            <w:pPr>
              <w:pStyle w:val="Zkladnodstavec"/>
              <w:tabs>
                <w:tab w:val="left" w:pos="6570"/>
              </w:tabs>
              <w:rPr>
                <w:rFonts w:asciiTheme="majorHAnsi" w:hAnsiTheme="majorHAnsi" w:cs="Segoe UI"/>
                <w:color w:val="FFFFFF" w:themeColor="background1"/>
                <w:sz w:val="20"/>
                <w:szCs w:val="20"/>
                <w:lang w:val="sk-SK" w:bidi="he-IL"/>
              </w:rPr>
            </w:pPr>
            <w:r w:rsidRPr="002B327E">
              <w:rPr>
                <w:rFonts w:asciiTheme="majorHAnsi" w:hAnsiTheme="majorHAnsi" w:cstheme="minorBidi"/>
                <w:color w:val="FFFFFF" w:themeColor="background1"/>
                <w:sz w:val="22"/>
                <w:szCs w:val="28"/>
                <w:lang w:val="sk-SK"/>
              </w:rPr>
              <w:t>Predmet odovzdania a prevzatia je/sú nasledovné opatrenia financované z prostriedkov mechanizmu:</w:t>
            </w:r>
          </w:p>
        </w:tc>
      </w:tr>
      <w:tr w:rsidR="002F742F" w:rsidRPr="00F07D8A" w:rsidTr="002F742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  <w:jc w:val="center"/>
        </w:trPr>
        <w:tc>
          <w:tcPr>
            <w:tcW w:w="9351" w:type="dxa"/>
            <w:gridSpan w:val="12"/>
            <w:tcBorders>
              <w:top w:val="single" w:sz="4" w:space="0" w:color="157285"/>
            </w:tcBorders>
            <w:shd w:val="clear" w:color="auto" w:fill="auto"/>
          </w:tcPr>
          <w:p w:rsidR="002F742F" w:rsidRPr="00784B76" w:rsidRDefault="002F742F" w:rsidP="00B448A8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</w:pPr>
            <w:r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V stĺpci B, zaškrtnite opatrenie, ktoré bolo realizované.</w:t>
            </w:r>
          </w:p>
          <w:p w:rsidR="002F742F" w:rsidRPr="00F07D8A" w:rsidRDefault="002F742F" w:rsidP="00056675">
            <w:pPr>
              <w:pStyle w:val="Zkladnodstavec"/>
              <w:tabs>
                <w:tab w:val="left" w:pos="6570"/>
              </w:tabs>
              <w:spacing w:line="240" w:lineRule="auto"/>
              <w:rPr>
                <w:rFonts w:asciiTheme="majorHAnsi" w:hAnsiTheme="majorHAnsi" w:cstheme="majorHAnsi"/>
                <w:bCs/>
                <w:color w:val="auto"/>
                <w:sz w:val="28"/>
                <w:szCs w:val="20"/>
                <w:lang w:val="sk-SK" w:bidi="he-IL"/>
              </w:rPr>
            </w:pPr>
            <w:r w:rsidRPr="00784B76">
              <w:rPr>
                <w:rFonts w:asciiTheme="majorHAnsi" w:hAnsiTheme="majorHAnsi" w:cstheme="minorBidi"/>
                <w:i/>
                <w:color w:val="auto"/>
                <w:sz w:val="16"/>
                <w:szCs w:val="16"/>
                <w:lang w:val="sk-SK"/>
              </w:rPr>
              <w:t>V stĺpci C, pri opatreniach B2. Zelená strecha a B4. tieniaca technika, uveďte realizovanú výmeru na 2 desatinné miesta V stĺpci D, je priestor na doplňujúce informácie týkajúce sa  spôsobu realizácie daného opatrenia</w:t>
            </w:r>
          </w:p>
        </w:tc>
      </w:tr>
      <w:tr w:rsidR="002F742F" w:rsidRPr="00F07D8A" w:rsidTr="002F742F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2"/>
          <w:jc w:val="center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2F742F" w:rsidRPr="00F07D8A" w:rsidRDefault="002F742F" w:rsidP="002F742F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F07D8A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A.</w:t>
            </w:r>
          </w:p>
        </w:tc>
        <w:tc>
          <w:tcPr>
            <w:tcW w:w="854" w:type="dxa"/>
            <w:gridSpan w:val="4"/>
            <w:shd w:val="clear" w:color="auto" w:fill="auto"/>
            <w:vAlign w:val="center"/>
          </w:tcPr>
          <w:p w:rsidR="002F742F" w:rsidRPr="00F07D8A" w:rsidRDefault="002F742F" w:rsidP="002F742F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F07D8A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B.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2F742F" w:rsidRPr="00F07D8A" w:rsidRDefault="002F742F" w:rsidP="002F742F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</w:pPr>
            <w:r w:rsidRPr="00F07D8A">
              <w:rPr>
                <w:rFonts w:asciiTheme="majorHAnsi" w:hAnsiTheme="majorHAnsi" w:cstheme="majorHAnsi"/>
                <w:bCs/>
                <w:color w:val="auto"/>
                <w:sz w:val="16"/>
                <w:szCs w:val="16"/>
                <w:lang w:val="sk-SK" w:bidi="he-IL"/>
              </w:rPr>
              <w:t>C.</w:t>
            </w:r>
          </w:p>
        </w:tc>
        <w:tc>
          <w:tcPr>
            <w:tcW w:w="3111" w:type="dxa"/>
            <w:gridSpan w:val="3"/>
            <w:vAlign w:val="center"/>
          </w:tcPr>
          <w:p w:rsidR="002F742F" w:rsidRPr="002B327E" w:rsidRDefault="002F742F" w:rsidP="002F742F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</w:pPr>
            <w:r w:rsidRPr="002B327E">
              <w:rPr>
                <w:rFonts w:asciiTheme="majorHAnsi" w:hAnsiTheme="majorHAnsi" w:cstheme="majorHAnsi"/>
                <w:color w:val="auto"/>
                <w:sz w:val="16"/>
                <w:szCs w:val="16"/>
                <w:lang w:val="sk-SK"/>
              </w:rPr>
              <w:t>D.</w:t>
            </w: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3"/>
          <w:jc w:val="center"/>
        </w:trPr>
        <w:tc>
          <w:tcPr>
            <w:tcW w:w="9351" w:type="dxa"/>
            <w:gridSpan w:val="12"/>
            <w:tcBorders>
              <w:top w:val="single" w:sz="4" w:space="0" w:color="auto"/>
            </w:tcBorders>
            <w:shd w:val="clear" w:color="auto" w:fill="157285"/>
            <w:vAlign w:val="center"/>
          </w:tcPr>
          <w:p w:rsidR="002F742F" w:rsidRPr="0027316B" w:rsidRDefault="002F742F" w:rsidP="002F742F">
            <w:pPr>
              <w:pStyle w:val="Zkladnodstavec"/>
              <w:tabs>
                <w:tab w:val="left" w:pos="6570"/>
              </w:tabs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Skupina opatrení A. zlepšenie tepelno-technických vlastností budovy</w:t>
            </w: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7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Zkladnodstavec"/>
              <w:numPr>
                <w:ilvl w:val="0"/>
                <w:numId w:val="1"/>
              </w:numPr>
              <w:spacing w:line="240" w:lineRule="auto"/>
              <w:ind w:left="170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obvodového plášťa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178700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Zkladnodstavec"/>
              <w:numPr>
                <w:ilvl w:val="0"/>
                <w:numId w:val="1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</w:t>
            </w:r>
          </w:p>
        </w:tc>
        <w:tc>
          <w:tcPr>
            <w:tcW w:w="1701" w:type="dxa"/>
            <w:gridSpan w:val="6"/>
            <w:vAlign w:val="center"/>
          </w:tcPr>
          <w:p w:rsidR="002F742F" w:rsidRPr="008E0E02" w:rsidRDefault="002F742F" w:rsidP="002F742F">
            <w:pPr>
              <w:spacing w:after="0"/>
              <w:ind w:left="284" w:firstLine="17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Zkladnodstavec"/>
              <w:numPr>
                <w:ilvl w:val="1"/>
                <w:numId w:val="1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</w:t>
            </w:r>
            <w:r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 xml:space="preserve"> </w:t>
            </w:r>
            <w:r w:rsidRPr="00250490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šikmej strechy bez výmeny strešnej krytiny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Cs w:val="20"/>
              </w:rPr>
              <w:id w:val="454990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056675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Zkladnodstavec"/>
              <w:numPr>
                <w:ilvl w:val="1"/>
                <w:numId w:val="1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strešného plášťa vrátane výmeny strešnej krytiny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184199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Zkladnodstavec"/>
              <w:numPr>
                <w:ilvl w:val="1"/>
                <w:numId w:val="1"/>
              </w:numPr>
              <w:spacing w:line="240" w:lineRule="auto"/>
              <w:ind w:left="511" w:hanging="227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plochej strechy s realizáciou hydroizolácie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121072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Zkladnodstavec"/>
              <w:numPr>
                <w:ilvl w:val="0"/>
                <w:numId w:val="1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Výmena otvorových konštrukcií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849788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Zkladnodstavec"/>
              <w:numPr>
                <w:ilvl w:val="0"/>
                <w:numId w:val="1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podlahy nevykurovaného podkrovia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70343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Zkladnodstavec"/>
              <w:numPr>
                <w:ilvl w:val="0"/>
                <w:numId w:val="1"/>
              </w:numPr>
              <w:spacing w:line="240" w:lineRule="auto"/>
              <w:ind w:left="176" w:hanging="170"/>
              <w:contextualSpacing/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  <w:lang w:val="sk-SK" w:bidi="he-IL"/>
              </w:rPr>
              <w:t>Zateplenie stropu nevykurovaného suterénu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483277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1"/>
              </w:numPr>
              <w:spacing w:before="0" w:after="0" w:line="259" w:lineRule="auto"/>
              <w:ind w:left="176" w:hanging="17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Zateplenie podlahy na teréne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906339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9351" w:type="dxa"/>
            <w:gridSpan w:val="12"/>
            <w:shd w:val="clear" w:color="auto" w:fill="157285"/>
            <w:vAlign w:val="center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bookmarkStart w:id="1" w:name="_Hlk112364843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Skupina opatrení B1. Inštalácia zdroja energie</w:t>
            </w:r>
            <w:bookmarkEnd w:id="1"/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Tepelné čerpadlo</w:t>
            </w:r>
          </w:p>
        </w:tc>
        <w:tc>
          <w:tcPr>
            <w:tcW w:w="4820" w:type="dxa"/>
            <w:gridSpan w:val="10"/>
            <w:vAlign w:val="center"/>
          </w:tcPr>
          <w:p w:rsidR="002F742F" w:rsidRPr="0027316B" w:rsidRDefault="002F742F" w:rsidP="002F742F">
            <w:pPr>
              <w:spacing w:after="0"/>
              <w:ind w:left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3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F32B5D">
              <w:rPr>
                <w:rFonts w:asciiTheme="majorHAnsi" w:hAnsiTheme="majorHAnsi" w:cstheme="majorHAnsi"/>
                <w:sz w:val="16"/>
                <w:szCs w:val="16"/>
              </w:rPr>
              <w:t>voda-voda, zem-voda, alebo vzduch-voda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176577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Del="009F1B8C" w:rsidRDefault="002F742F" w:rsidP="002F742F">
            <w:pPr>
              <w:pStyle w:val="Odsekzoznamu"/>
              <w:numPr>
                <w:ilvl w:val="0"/>
                <w:numId w:val="3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" w:name="_Hlk112365989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vzduch-vzduch</w:t>
            </w:r>
            <w:bookmarkEnd w:id="2"/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195494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Fotovoltick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é systémy</w:t>
            </w:r>
          </w:p>
        </w:tc>
        <w:tc>
          <w:tcPr>
            <w:tcW w:w="4820" w:type="dxa"/>
            <w:gridSpan w:val="10"/>
            <w:vAlign w:val="center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fotovoltické panely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049190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4"/>
              </w:numPr>
              <w:spacing w:before="0" w:after="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batériové úložisko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379017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3" w:name="_Hlk112368143"/>
            <w:r>
              <w:rPr>
                <w:rFonts w:asciiTheme="majorHAnsi" w:hAnsiTheme="majorHAnsi" w:cstheme="majorHAnsi"/>
                <w:sz w:val="16"/>
                <w:szCs w:val="16"/>
              </w:rPr>
              <w:t>Solárny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 kolektor</w:t>
            </w:r>
            <w:bookmarkEnd w:id="3"/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1478029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Default="002F742F" w:rsidP="002F742F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Kotol na biomasu</w:t>
            </w:r>
          </w:p>
        </w:tc>
        <w:tc>
          <w:tcPr>
            <w:tcW w:w="4820" w:type="dxa"/>
            <w:gridSpan w:val="10"/>
            <w:vAlign w:val="center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Default="002F742F" w:rsidP="002F742F">
            <w:pPr>
              <w:pStyle w:val="Odsekzoznamu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</w:rPr>
              <w:t>tepelný zdroj vrátane súvisiacich prác a pridružených nákladov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658108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Default="002F742F" w:rsidP="002F742F">
            <w:pPr>
              <w:pStyle w:val="Odsekzoznamu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</w:rPr>
              <w:t>rozvody, expanzná nádoba, akumulačná nádrž, súvisiace práce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920293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Default="002F742F" w:rsidP="002F742F">
            <w:pPr>
              <w:pStyle w:val="Odsekzoznamu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</w:rPr>
              <w:t>vybudovanie nového komínového telesa, vrátane základovej pätky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258209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Default="002F742F" w:rsidP="002F742F">
            <w:pPr>
              <w:pStyle w:val="Odsekzoznamu"/>
              <w:numPr>
                <w:ilvl w:val="0"/>
                <w:numId w:val="5"/>
              </w:numPr>
              <w:spacing w:before="0" w:after="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003D0A">
              <w:rPr>
                <w:rFonts w:asciiTheme="majorHAnsi" w:hAnsiTheme="majorHAnsi" w:cstheme="majorHAnsi"/>
                <w:sz w:val="16"/>
                <w:szCs w:val="16"/>
              </w:rPr>
              <w:t>vyvložkovanie existujúceho komínového telesa</w:t>
            </w:r>
          </w:p>
        </w:tc>
        <w:tc>
          <w:tcPr>
            <w:tcW w:w="1701" w:type="dxa"/>
            <w:gridSpan w:val="6"/>
            <w:vAlign w:val="center"/>
          </w:tcPr>
          <w:sdt>
            <w:sdtPr>
              <w:rPr>
                <w:rFonts w:asciiTheme="majorHAnsi" w:hAnsiTheme="majorHAnsi" w:cstheme="majorHAnsi"/>
                <w:sz w:val="20"/>
                <w:szCs w:val="20"/>
              </w:rPr>
              <w:id w:val="-1075116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4" w:name="_Hlk112368390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Plynový kondenzačný kotol</w:t>
            </w:r>
            <w:bookmarkEnd w:id="4"/>
          </w:p>
        </w:tc>
        <w:tc>
          <w:tcPr>
            <w:tcW w:w="1701" w:type="dxa"/>
            <w:gridSpan w:val="6"/>
            <w:vAlign w:val="center"/>
          </w:tcPr>
          <w:p w:rsidR="002F742F" w:rsidRPr="0027316B" w:rsidRDefault="002F742F" w:rsidP="002F742F">
            <w:pPr>
              <w:spacing w:after="0"/>
              <w:ind w:firstLine="17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5" w:name="_Hlk112368493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kot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o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l, práce súvisiace s inštaláciou a revízna správa </w:t>
            </w:r>
            <w:bookmarkEnd w:id="5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45659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Del="00097FF7" w:rsidRDefault="002F742F" w:rsidP="002F742F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6" w:name="_Hlk112368515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rozvody, expanzná nádoba, súvisiace práce, zásobník na vodu </w:t>
            </w:r>
            <w:bookmarkEnd w:id="6"/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-39188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7" w:name="_Hlk112368736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Rekuperácia</w:t>
            </w:r>
            <w:r w:rsidRPr="0027316B" w:rsidDel="00B47D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bookmarkEnd w:id="7"/>
          </w:p>
        </w:tc>
        <w:tc>
          <w:tcPr>
            <w:tcW w:w="1701" w:type="dxa"/>
            <w:gridSpan w:val="6"/>
            <w:vAlign w:val="center"/>
          </w:tcPr>
          <w:p w:rsidR="002F742F" w:rsidRPr="008E0E02" w:rsidRDefault="002F742F" w:rsidP="002F742F">
            <w:pPr>
              <w:spacing w:after="0"/>
              <w:ind w:left="284" w:hanging="7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7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ecentr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álny systém riadeného vetrania s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o  spätným získavaním tepla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762785839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7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entrálny systém riadeného vetrania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o spätným získavaním tepla</w:t>
            </w: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1617096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2"/>
              </w:numPr>
              <w:spacing w:before="0" w:after="0"/>
              <w:ind w:left="170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F6787D">
              <w:rPr>
                <w:rFonts w:asciiTheme="majorHAnsi" w:hAnsiTheme="majorHAnsi" w:cstheme="majorHAnsi"/>
                <w:sz w:val="16"/>
                <w:szCs w:val="16"/>
              </w:rPr>
              <w:t>ný tepelný zdroj vrátane súvisiacich prác a pridružených nákladov</w:t>
            </w:r>
          </w:p>
        </w:tc>
        <w:tc>
          <w:tcPr>
            <w:tcW w:w="4820" w:type="dxa"/>
            <w:gridSpan w:val="10"/>
            <w:vAlign w:val="center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8"/>
              </w:numPr>
              <w:spacing w:before="0" w:after="0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cena tepelného zdroja vrátane súvisiacich prác a pridružených nákladov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34178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8"/>
              </w:numPr>
              <w:spacing w:before="0" w:after="0" w:line="259" w:lineRule="auto"/>
              <w:ind w:left="454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rozvody, expanzná nádoba, zásobník na vodu, súvisiace práce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7891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ind w:firstLine="17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9351" w:type="dxa"/>
            <w:gridSpan w:val="12"/>
            <w:shd w:val="clear" w:color="auto" w:fill="157285"/>
            <w:vAlign w:val="center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Skupina opatrení B2</w:t>
            </w:r>
            <w:bookmarkStart w:id="8" w:name="_Hlk112369240"/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. Zelená strecha</w:t>
            </w:r>
            <w:bookmarkEnd w:id="8"/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9"/>
              </w:numPr>
              <w:spacing w:before="0" w:after="0" w:line="259" w:lineRule="auto"/>
              <w:ind w:left="187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Intenzívna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66771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vAlign w:val="center"/>
              </w:tcPr>
              <w:p w:rsidR="002F742F" w:rsidRPr="008E0E02" w:rsidRDefault="002F742F" w:rsidP="002F742F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2F742F" w:rsidRPr="0027316B" w:rsidRDefault="002F742F" w:rsidP="002F742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2F742F" w:rsidRPr="008E0E02" w:rsidRDefault="002F742F" w:rsidP="002F742F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8E0E02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8E0E02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9"/>
              </w:numPr>
              <w:spacing w:before="0" w:after="0" w:line="259" w:lineRule="auto"/>
              <w:ind w:left="187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Extenzívna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5624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vAlign w:val="center"/>
              </w:tcPr>
              <w:p w:rsidR="002F742F" w:rsidRPr="008E0E02" w:rsidRDefault="002F742F" w:rsidP="002F742F">
                <w:pPr>
                  <w:spacing w:after="0"/>
                  <w:jc w:val="center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2F742F" w:rsidRPr="0027316B" w:rsidRDefault="002F742F" w:rsidP="002F742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</w:tcPr>
          <w:p w:rsidR="002F742F" w:rsidRPr="008E0E02" w:rsidRDefault="002F742F" w:rsidP="002F742F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8"/>
                <w:szCs w:val="16"/>
              </w:rPr>
            </w:pPr>
            <w:r w:rsidRPr="008E0E02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8E0E02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9351" w:type="dxa"/>
            <w:gridSpan w:val="12"/>
            <w:shd w:val="clear" w:color="auto" w:fill="157285"/>
            <w:vAlign w:val="center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Skupina opatrení B3. Akumulačná nádrž na dažďovú vodu</w:t>
            </w: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10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9" w:name="_Hlk112370478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Nadzemná nádrž</w:t>
            </w:r>
            <w:r w:rsidRPr="0027316B" w:rsidDel="007F2F0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bez čerpadla</w:t>
            </w:r>
            <w:bookmarkEnd w:id="9"/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70445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10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0" w:name="_Hlk112370501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Nadzemná nádrž s čerpadlom</w:t>
            </w:r>
            <w:bookmarkEnd w:id="10"/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03958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10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1" w:name="_Hlk112370521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Podzemná nádrž do 3m</w:t>
            </w:r>
            <w:r w:rsidRPr="0027316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  <w:bookmarkEnd w:id="11"/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  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s čerpadlom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11706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 w:rsidRPr="008E0E02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10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2" w:name="_Hlk112370566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Podzemná nádrž nad 3m</w:t>
            </w:r>
            <w:r w:rsidRPr="0027316B"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3</w:t>
            </w:r>
            <w:bookmarkEnd w:id="12"/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 s čerpadlom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35015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Pr="008E0E02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10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50490">
              <w:rPr>
                <w:rFonts w:asciiTheme="majorHAnsi" w:hAnsiTheme="majorHAnsi" w:cstheme="majorHAnsi"/>
                <w:sz w:val="16"/>
                <w:szCs w:val="16"/>
              </w:rPr>
              <w:t>Čistenie nádrže do 3m3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78330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pStyle w:val="Odsekzoznamu"/>
              <w:numPr>
                <w:ilvl w:val="0"/>
                <w:numId w:val="10"/>
              </w:numPr>
              <w:spacing w:before="0" w:after="0" w:line="259" w:lineRule="auto"/>
              <w:ind w:left="215" w:hanging="170"/>
              <w:contextualSpacing w:val="0"/>
              <w:rPr>
                <w:rFonts w:asciiTheme="majorHAnsi" w:hAnsiTheme="majorHAnsi" w:cstheme="majorHAnsi"/>
                <w:sz w:val="16"/>
                <w:szCs w:val="16"/>
              </w:rPr>
            </w:pPr>
            <w:r w:rsidRPr="00250490">
              <w:rPr>
                <w:rFonts w:asciiTheme="majorHAnsi" w:hAnsiTheme="majorHAnsi" w:cstheme="majorHAnsi"/>
                <w:sz w:val="16"/>
                <w:szCs w:val="16"/>
              </w:rPr>
              <w:t>Čerpadlo ponorné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38933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gridSpan w:val="6"/>
                <w:vAlign w:val="center"/>
              </w:tcPr>
              <w:p w:rsidR="002F742F" w:rsidRDefault="002F742F" w:rsidP="002F742F">
                <w:pPr>
                  <w:spacing w:after="0"/>
                  <w:ind w:left="284" w:firstLine="170"/>
                  <w:rPr>
                    <w:rFonts w:asciiTheme="majorHAnsi" w:hAnsiTheme="majorHAnsi" w:cstheme="majorHAnsi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F742F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9351" w:type="dxa"/>
            <w:gridSpan w:val="12"/>
            <w:shd w:val="clear" w:color="auto" w:fill="157285"/>
            <w:vAlign w:val="center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Opatrenie </w:t>
            </w:r>
            <w:r w:rsidR="00B448A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B4. T</w:t>
            </w:r>
            <w:r w:rsidRPr="0027316B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ieniaca technika 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</w:tr>
      <w:tr w:rsidR="002F742F" w:rsidRPr="0027316B" w:rsidTr="00B4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6"/>
          <w:jc w:val="center"/>
        </w:trPr>
        <w:tc>
          <w:tcPr>
            <w:tcW w:w="4531" w:type="dxa"/>
            <w:gridSpan w:val="2"/>
            <w:vAlign w:val="center"/>
          </w:tcPr>
          <w:p w:rsidR="002F742F" w:rsidRPr="0027316B" w:rsidRDefault="002F742F" w:rsidP="002F742F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</w:t>
            </w:r>
            <w:r w:rsidRPr="0027316B">
              <w:rPr>
                <w:rFonts w:asciiTheme="majorHAnsi" w:hAnsiTheme="majorHAnsi" w:cstheme="majorHAnsi"/>
                <w:sz w:val="16"/>
                <w:szCs w:val="16"/>
              </w:rPr>
              <w:t>onkajšie žalúzie alebo rolety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94381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vAlign w:val="center"/>
              </w:tcPr>
              <w:p w:rsidR="002F742F" w:rsidRPr="0027316B" w:rsidRDefault="00B448A8" w:rsidP="002F742F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2F742F" w:rsidRPr="0027316B" w:rsidRDefault="002F742F" w:rsidP="002F742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2F742F" w:rsidRPr="0027316B" w:rsidRDefault="002F742F" w:rsidP="002F742F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E0E02">
              <w:rPr>
                <w:rFonts w:asciiTheme="majorHAnsi" w:hAnsiTheme="majorHAnsi" w:cstheme="majorHAnsi"/>
                <w:sz w:val="18"/>
                <w:szCs w:val="16"/>
              </w:rPr>
              <w:t>m</w:t>
            </w:r>
            <w:r w:rsidRPr="008E0E02">
              <w:rPr>
                <w:rFonts w:asciiTheme="majorHAnsi" w:hAnsiTheme="majorHAnsi" w:cstheme="majorHAnsi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3119" w:type="dxa"/>
            <w:gridSpan w:val="4"/>
          </w:tcPr>
          <w:p w:rsidR="002F742F" w:rsidRPr="0027316B" w:rsidRDefault="002F742F" w:rsidP="002F742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448A8" w:rsidRPr="0027316B" w:rsidTr="00B44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shd w:val="clear" w:color="auto" w:fill="157285"/>
            <w:vAlign w:val="center"/>
          </w:tcPr>
          <w:p w:rsidR="00B448A8" w:rsidRPr="00B448A8" w:rsidRDefault="00B448A8" w:rsidP="00B448A8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  <w:r w:rsidRPr="00B448A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Opatrenie B6.  Elektronabíjacia stanica</w:t>
            </w:r>
          </w:p>
        </w:tc>
        <w:tc>
          <w:tcPr>
            <w:tcW w:w="709" w:type="dxa"/>
            <w:gridSpan w:val="3"/>
            <w:shd w:val="clear" w:color="auto" w:fill="157285"/>
            <w:vAlign w:val="center"/>
          </w:tcPr>
          <w:p w:rsidR="00B448A8" w:rsidRPr="00B448A8" w:rsidRDefault="00B448A8" w:rsidP="002F742F">
            <w:pPr>
              <w:spacing w:after="0"/>
              <w:jc w:val="center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157285"/>
            <w:vAlign w:val="center"/>
          </w:tcPr>
          <w:p w:rsidR="00B448A8" w:rsidRPr="00B448A8" w:rsidRDefault="00B448A8" w:rsidP="002F742F">
            <w:pPr>
              <w:spacing w:after="0"/>
              <w:jc w:val="center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157285"/>
            <w:vAlign w:val="center"/>
          </w:tcPr>
          <w:p w:rsidR="00B448A8" w:rsidRPr="00B448A8" w:rsidRDefault="00B448A8" w:rsidP="002F742F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19" w:type="dxa"/>
            <w:gridSpan w:val="4"/>
            <w:shd w:val="clear" w:color="auto" w:fill="157285"/>
          </w:tcPr>
          <w:p w:rsidR="00B448A8" w:rsidRPr="00B448A8" w:rsidRDefault="00B448A8" w:rsidP="002F742F">
            <w:pPr>
              <w:spacing w:after="0"/>
              <w:jc w:val="center"/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</w:pPr>
          </w:p>
        </w:tc>
      </w:tr>
      <w:tr w:rsidR="00B448A8" w:rsidRPr="0027316B" w:rsidTr="002F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531" w:type="dxa"/>
            <w:gridSpan w:val="2"/>
            <w:vAlign w:val="center"/>
          </w:tcPr>
          <w:p w:rsidR="00B448A8" w:rsidRPr="00B448A8" w:rsidRDefault="00B448A8" w:rsidP="00B448A8">
            <w:pPr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448A8">
              <w:rPr>
                <w:rFonts w:asciiTheme="majorHAnsi" w:hAnsiTheme="majorHAnsi" w:cstheme="majorHAnsi"/>
                <w:sz w:val="16"/>
                <w:szCs w:val="16"/>
              </w:rPr>
              <w:t>Elektronabíjacia stanica Wallbox od 3,6kW-22kW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14320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3"/>
                <w:vAlign w:val="center"/>
              </w:tcPr>
              <w:p w:rsidR="00B448A8" w:rsidRPr="0027316B" w:rsidRDefault="00B448A8" w:rsidP="00B448A8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vAlign w:val="center"/>
          </w:tcPr>
          <w:p w:rsidR="00B448A8" w:rsidRPr="0027316B" w:rsidRDefault="00B448A8" w:rsidP="00B448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B448A8" w:rsidRPr="0027316B" w:rsidRDefault="00B448A8" w:rsidP="00B448A8">
            <w:pPr>
              <w:spacing w:after="0"/>
              <w:ind w:left="-57" w:right="-57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ks</w:t>
            </w:r>
          </w:p>
        </w:tc>
        <w:tc>
          <w:tcPr>
            <w:tcW w:w="3119" w:type="dxa"/>
            <w:gridSpan w:val="4"/>
          </w:tcPr>
          <w:p w:rsidR="00B448A8" w:rsidRPr="0027316B" w:rsidRDefault="00B448A8" w:rsidP="00B448A8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tbl>
      <w:tblPr>
        <w:tblW w:w="9351" w:type="dxa"/>
        <w:tblBorders>
          <w:top w:val="single" w:sz="4" w:space="0" w:color="157285"/>
          <w:left w:val="single" w:sz="4" w:space="0" w:color="157285"/>
          <w:bottom w:val="single" w:sz="4" w:space="0" w:color="157285"/>
          <w:right w:val="single" w:sz="4" w:space="0" w:color="157285"/>
          <w:insideH w:val="single" w:sz="4" w:space="0" w:color="157285"/>
          <w:insideV w:val="single" w:sz="4" w:space="0" w:color="157285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351"/>
        <w:gridCol w:w="1000"/>
      </w:tblGrid>
      <w:tr w:rsidR="00B730F4" w:rsidRPr="00F07D8A" w:rsidTr="00905EC5">
        <w:trPr>
          <w:trHeight w:val="3597"/>
          <w:tblHeader/>
        </w:trPr>
        <w:tc>
          <w:tcPr>
            <w:tcW w:w="9351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30F4" w:rsidRPr="006F7ED6" w:rsidRDefault="00B730F4" w:rsidP="00905EC5">
            <w:pPr>
              <w:pStyle w:val="Bezriadkovania"/>
              <w:jc w:val="both"/>
              <w:rPr>
                <w:rFonts w:asciiTheme="majorHAnsi" w:eastAsiaTheme="minorHAnsi" w:hAnsiTheme="majorHAnsi" w:cs="Segoe UI"/>
                <w:sz w:val="18"/>
                <w:szCs w:val="20"/>
                <w:lang w:bidi="he-IL"/>
              </w:rPr>
            </w:pP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lastRenderedPageBreak/>
              <w:t>Zástupca zhotoviteľa svojím podpisom potvrdzuje, že stavba bola zrealizovaná v zmysle platnej projektovej dokumentácie overenej stavebným úradom (ak relevantné). Stavba bola zrealizovaná a riadne odovzdaná do užívania preberajúcemu</w:t>
            </w:r>
            <w:r w:rsidRPr="006F7ED6">
              <w:rPr>
                <w:rFonts w:asciiTheme="majorHAnsi" w:hAnsiTheme="majorHAnsi" w:cs="Segoe UI"/>
                <w:color w:val="FF0000"/>
                <w:sz w:val="18"/>
                <w:szCs w:val="20"/>
                <w:lang w:bidi="he-IL"/>
              </w:rPr>
              <w:t xml:space="preserve"> 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a pri obnove </w:t>
            </w:r>
            <w:r>
              <w:rPr>
                <w:rFonts w:asciiTheme="majorHAnsi" w:hAnsiTheme="majorHAnsi" w:cs="Segoe UI"/>
                <w:sz w:val="18"/>
                <w:szCs w:val="20"/>
                <w:lang w:bidi="he-IL"/>
              </w:rPr>
              <w:t>RD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bolo dodávateľom stavebných prác nakladané so vzniknutými odpadmi v súlade s hierarchiou v súlade s hierarchiou odpadového hospodárstva a minimálne 70 % (hmotnosti) nie nebezpečného stavebného a demolačného odpadu (s výnimkou prirodzene sa vyskytujúceho materiálu zaradeného ako druh odpadu 17 05 04 vo Vyhláške č. 365/2015 Z.z., ktorou sa ustanovuje Katalóg odpadov) vyprodukovaného na stavenisku, bolo pripravených na opätovné použitie, recykláciu a ďalšie zhodnotenie a to vrátane činností spätného zasypávania, pri ktorých sa využije odpad ako náhrada za iné materiály</w:t>
            </w:r>
            <w:r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 </w:t>
            </w:r>
            <w:r w:rsidRPr="006F7ED6">
              <w:rPr>
                <w:rFonts w:asciiTheme="majorHAnsi" w:hAnsiTheme="majorHAnsi" w:cs="Segoe UI"/>
                <w:sz w:val="18"/>
                <w:szCs w:val="20"/>
                <w:lang w:bidi="he-IL"/>
              </w:rPr>
              <w:t xml:space="preserve">a platnou legislatívou SR. </w:t>
            </w:r>
            <w:r w:rsidRPr="006F7ED6">
              <w:rPr>
                <w:rFonts w:asciiTheme="majorHAnsi" w:hAnsiTheme="majorHAnsi" w:cstheme="minorHAnsi"/>
                <w:sz w:val="18"/>
                <w:szCs w:val="20"/>
              </w:rPr>
              <w:t>Doklady preukazujúce túto skutočnosť sú prílohou tohto dokumentu.</w:t>
            </w:r>
          </w:p>
          <w:p w:rsidR="00B730F4" w:rsidRPr="00F07D8A" w:rsidRDefault="00B730F4" w:rsidP="00905EC5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</w:p>
          <w:p w:rsidR="00B730F4" w:rsidRPr="00F07D8A" w:rsidRDefault="00B730F4" w:rsidP="00905EC5">
            <w:pPr>
              <w:pStyle w:val="Default"/>
              <w:spacing w:before="60" w:after="60"/>
              <w:ind w:left="57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Miesto: </w:t>
            </w:r>
            <w:r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 .................................................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Dátum : </w:t>
            </w:r>
            <w:r>
              <w:rPr>
                <w:rFonts w:asciiTheme="majorHAnsi" w:hAnsiTheme="majorHAnsi" w:cs="Segoe UI"/>
                <w:sz w:val="20"/>
                <w:szCs w:val="20"/>
                <w:lang w:bidi="he-IL"/>
              </w:rPr>
              <w:t>...................................................</w:t>
            </w:r>
          </w:p>
          <w:p w:rsidR="00B730F4" w:rsidRPr="00F07D8A" w:rsidRDefault="00B730F4" w:rsidP="00905EC5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:rsidR="00B730F4" w:rsidRPr="00F07D8A" w:rsidRDefault="00B730F4" w:rsidP="00905EC5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:rsidR="00B730F4" w:rsidRPr="00F07D8A" w:rsidRDefault="00B730F4" w:rsidP="00905EC5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:rsidR="00B730F4" w:rsidRPr="00F07D8A" w:rsidRDefault="00B730F4" w:rsidP="00905EC5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</w:p>
          <w:p w:rsidR="00B730F4" w:rsidRPr="00F07D8A" w:rsidRDefault="00B730F4" w:rsidP="00905EC5">
            <w:pPr>
              <w:pStyle w:val="Default"/>
              <w:rPr>
                <w:rFonts w:asciiTheme="majorHAnsi" w:hAnsiTheme="majorHAnsi" w:cs="Segoe UI"/>
                <w:sz w:val="20"/>
                <w:szCs w:val="20"/>
                <w:lang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>.........................................</w:t>
            </w:r>
            <w:r>
              <w:rPr>
                <w:rFonts w:asciiTheme="majorHAnsi" w:hAnsiTheme="majorHAnsi" w:cs="Segoe UI"/>
                <w:sz w:val="20"/>
                <w:szCs w:val="20"/>
                <w:lang w:bidi="he-IL"/>
              </w:rPr>
              <w:t>...........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 xml:space="preserve">............ 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bidi="he-IL"/>
              </w:rPr>
              <w:tab/>
              <w:t xml:space="preserve">..................................................... </w:t>
            </w:r>
          </w:p>
          <w:p w:rsidR="00B730F4" w:rsidRPr="00F07D8A" w:rsidRDefault="00B730F4" w:rsidP="00905EC5">
            <w:pPr>
              <w:pStyle w:val="Bezodstavcovhostylu"/>
              <w:ind w:left="57"/>
              <w:contextualSpacing/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</w:pP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Podpis </w:t>
            </w:r>
            <w:r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 xml:space="preserve">a pečiatka 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>zástupcu zhotoviteľa</w:t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</w:r>
            <w:r w:rsidRPr="00F07D8A">
              <w:rPr>
                <w:rFonts w:asciiTheme="majorHAnsi" w:hAnsiTheme="majorHAnsi" w:cs="Segoe UI"/>
                <w:sz w:val="20"/>
                <w:szCs w:val="20"/>
                <w:lang w:val="sk-SK" w:bidi="he-IL"/>
              </w:rPr>
              <w:tab/>
              <w:t xml:space="preserve"> Podpis preberajúceho</w:t>
            </w:r>
          </w:p>
        </w:tc>
      </w:tr>
      <w:tr w:rsidR="00B730F4" w:rsidRPr="00F07D8A" w:rsidTr="00905EC5">
        <w:trPr>
          <w:trHeight w:val="404"/>
          <w:tblHeader/>
        </w:trPr>
        <w:tc>
          <w:tcPr>
            <w:tcW w:w="9351" w:type="dxa"/>
            <w:gridSpan w:val="2"/>
            <w:tcBorders>
              <w:top w:val="single" w:sz="4" w:space="0" w:color="157285"/>
              <w:left w:val="single" w:sz="4" w:space="0" w:color="157285"/>
              <w:bottom w:val="single" w:sz="4" w:space="0" w:color="157285"/>
              <w:right w:val="single" w:sz="4" w:space="0" w:color="157285"/>
            </w:tcBorders>
            <w:shd w:val="clear" w:color="auto" w:fill="15728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30F4" w:rsidRPr="002B327E" w:rsidRDefault="00B730F4" w:rsidP="00905EC5">
            <w:pPr>
              <w:tabs>
                <w:tab w:val="center" w:pos="1701"/>
                <w:tab w:val="center" w:pos="7088"/>
              </w:tabs>
              <w:spacing w:before="60" w:after="0"/>
              <w:rPr>
                <w:rFonts w:asciiTheme="majorHAnsi" w:hAnsiTheme="majorHAnsi"/>
                <w:color w:val="FFFFFF" w:themeColor="background1"/>
                <w:szCs w:val="28"/>
              </w:rPr>
            </w:pPr>
            <w:r>
              <w:rPr>
                <w:rFonts w:asciiTheme="majorHAnsi" w:hAnsiTheme="majorHAnsi"/>
                <w:color w:val="FFFFFF" w:themeColor="background1"/>
                <w:szCs w:val="28"/>
              </w:rPr>
              <w:t>PRÍLOHY (d</w:t>
            </w:r>
            <w:r w:rsidRPr="009254D5">
              <w:rPr>
                <w:rFonts w:asciiTheme="majorHAnsi" w:hAnsiTheme="majorHAnsi"/>
                <w:color w:val="FFFFFF" w:themeColor="background1"/>
                <w:szCs w:val="28"/>
              </w:rPr>
              <w:t>okumenty preukazujúce nakladanie s</w:t>
            </w:r>
            <w:r>
              <w:rPr>
                <w:rFonts w:asciiTheme="majorHAnsi" w:hAnsiTheme="majorHAnsi"/>
                <w:color w:val="FFFFFF" w:themeColor="background1"/>
                <w:szCs w:val="28"/>
              </w:rPr>
              <w:t> </w:t>
            </w:r>
            <w:r w:rsidRPr="009254D5">
              <w:rPr>
                <w:rFonts w:asciiTheme="majorHAnsi" w:hAnsiTheme="majorHAnsi"/>
                <w:color w:val="FFFFFF" w:themeColor="background1"/>
                <w:szCs w:val="28"/>
              </w:rPr>
              <w:t>odpadmi</w:t>
            </w:r>
            <w:r>
              <w:rPr>
                <w:rFonts w:asciiTheme="majorHAnsi" w:hAnsiTheme="majorHAnsi"/>
                <w:color w:val="FFFFFF" w:themeColor="background1"/>
                <w:szCs w:val="28"/>
              </w:rPr>
              <w:t>):</w:t>
            </w:r>
          </w:p>
        </w:tc>
      </w:tr>
      <w:tr w:rsidR="00B730F4" w:rsidRPr="009254D5" w:rsidTr="00905EC5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51" w:type="dxa"/>
            <w:gridSpan w:val="2"/>
            <w:shd w:val="clear" w:color="auto" w:fill="auto"/>
            <w:vAlign w:val="center"/>
          </w:tcPr>
          <w:p w:rsidR="00B730F4" w:rsidRPr="002B327E" w:rsidRDefault="00B730F4" w:rsidP="00905EC5">
            <w:pPr>
              <w:spacing w:before="60" w:after="60"/>
              <w:rPr>
                <w:rFonts w:asciiTheme="majorHAnsi" w:hAnsiTheme="majorHAnsi" w:cstheme="majorHAnsi"/>
                <w:i/>
                <w:color w:val="000000"/>
                <w:sz w:val="16"/>
                <w:szCs w:val="16"/>
              </w:rPr>
            </w:pPr>
            <w:r w:rsidRPr="002B327E">
              <w:rPr>
                <w:rFonts w:asciiTheme="majorHAnsi" w:hAnsiTheme="majorHAnsi" w:cstheme="majorHAnsi"/>
                <w:i/>
                <w:color w:val="000000"/>
                <w:sz w:val="18"/>
                <w:szCs w:val="16"/>
              </w:rPr>
              <w:t xml:space="preserve">Zaškrtnite dokumenty, ktoré prikladáte k čestnému prehláseniu. Musí byť vybraná minimálne jedna možnosť.  </w:t>
            </w:r>
          </w:p>
        </w:tc>
      </w:tr>
      <w:tr w:rsidR="00B730F4" w:rsidRPr="00F07D8A" w:rsidTr="00905EC5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351" w:type="dxa"/>
            <w:vAlign w:val="center"/>
          </w:tcPr>
          <w:p w:rsidR="00B730F4" w:rsidRPr="002B327E" w:rsidRDefault="00B730F4" w:rsidP="00B730F4">
            <w:pPr>
              <w:pStyle w:val="Odsekzoznamu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B327E">
              <w:rPr>
                <w:rFonts w:asciiTheme="majorHAnsi" w:hAnsiTheme="majorHAnsi" w:cstheme="majorHAnsi"/>
                <w:sz w:val="18"/>
                <w:szCs w:val="16"/>
              </w:rPr>
              <w:t>Potvrdenie dodávateľskej firmy stavebných prác o odovzdaní stavebného odpadu a odpadu z demolácií osobe oprávnenej na nakladanie s odpadmi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6676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vAlign w:val="center"/>
              </w:tcPr>
              <w:p w:rsidR="00B730F4" w:rsidRPr="00F07D8A" w:rsidRDefault="00B730F4" w:rsidP="00905EC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  <w:tr w:rsidR="00B730F4" w:rsidRPr="00F07D8A" w:rsidTr="00905EC5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351" w:type="dxa"/>
            <w:tcBorders>
              <w:bottom w:val="single" w:sz="4" w:space="0" w:color="157285"/>
            </w:tcBorders>
            <w:vAlign w:val="center"/>
          </w:tcPr>
          <w:p w:rsidR="00B730F4" w:rsidRPr="002B327E" w:rsidRDefault="00B730F4" w:rsidP="00B730F4">
            <w:pPr>
              <w:pStyle w:val="Odsekzoznamu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2B327E">
              <w:rPr>
                <w:rFonts w:asciiTheme="majorHAnsi" w:hAnsiTheme="majorHAnsi" w:cstheme="majorHAnsi"/>
                <w:sz w:val="18"/>
                <w:szCs w:val="16"/>
              </w:rPr>
              <w:t>Vyjadrenie dodávateľskej firmy stavebných prác, že množstvo stavebného odpadu bolo počas realizácie minimalizované a nakladanie s ním prebiehalo v súlade so zákonom  č. 79/2015 Z. z. a o zmene a doplnení niektorých zákonov a Vyhláškou MŽP SR č. 344/2022 Z. z. o stavebných odpadoch a odpadoch z demolácií.</w:t>
            </w:r>
          </w:p>
        </w:tc>
        <w:sdt>
          <w:sdtPr>
            <w:rPr>
              <w:rFonts w:asciiTheme="majorHAnsi" w:hAnsiTheme="majorHAnsi" w:cstheme="majorHAnsi"/>
              <w:sz w:val="20"/>
              <w:szCs w:val="16"/>
            </w:rPr>
            <w:id w:val="-534345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tcBorders>
                  <w:bottom w:val="single" w:sz="4" w:space="0" w:color="157285"/>
                </w:tcBorders>
                <w:vAlign w:val="center"/>
              </w:tcPr>
              <w:p w:rsidR="00B730F4" w:rsidRPr="00F07D8A" w:rsidRDefault="00B730F4" w:rsidP="00905EC5">
                <w:pPr>
                  <w:spacing w:after="0"/>
                  <w:jc w:val="center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16"/>
                  </w:rPr>
                  <w:t>☐</w:t>
                </w:r>
              </w:p>
            </w:tc>
          </w:sdtContent>
        </w:sdt>
      </w:tr>
    </w:tbl>
    <w:p w:rsidR="00B730F4" w:rsidRDefault="00B730F4"/>
    <w:sectPr w:rsidR="00B730F4" w:rsidSect="00B448A8">
      <w:headerReference w:type="default" r:id="rId7"/>
      <w:footerReference w:type="default" r:id="rId8"/>
      <w:pgSz w:w="11910" w:h="16840" w:code="9"/>
      <w:pgMar w:top="1870" w:right="1474" w:bottom="1985" w:left="1474" w:header="851" w:footer="4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59" w:rsidRDefault="00883959" w:rsidP="002F742F">
      <w:pPr>
        <w:spacing w:after="0" w:line="240" w:lineRule="auto"/>
      </w:pPr>
      <w:r>
        <w:separator/>
      </w:r>
    </w:p>
  </w:endnote>
  <w:endnote w:type="continuationSeparator" w:id="0">
    <w:p w:rsidR="00883959" w:rsidRDefault="00883959" w:rsidP="002F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2F" w:rsidRDefault="00056675" w:rsidP="002F742F">
    <w:pPr>
      <w:pStyle w:val="Pta"/>
      <w:jc w:val="right"/>
      <w:rPr>
        <w:rFonts w:asciiTheme="majorHAnsi" w:hAnsiTheme="majorHAnsi" w:cstheme="majorHAnsi"/>
        <w:sz w:val="16"/>
        <w:szCs w:val="16"/>
      </w:rPr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B28A2D0" wp14:editId="60FAEE3D">
              <wp:simplePos x="0" y="0"/>
              <wp:positionH relativeFrom="margin">
                <wp:posOffset>-43543</wp:posOffset>
              </wp:positionH>
              <wp:positionV relativeFrom="paragraph">
                <wp:posOffset>-298722</wp:posOffset>
              </wp:positionV>
              <wp:extent cx="5760720" cy="1036320"/>
              <wp:effectExtent l="0" t="0" r="0" b="0"/>
              <wp:wrapNone/>
              <wp:docPr id="12" name="Skupina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720" cy="1036320"/>
                        <a:chOff x="266700" y="68580"/>
                        <a:chExt cx="5814060" cy="1074420"/>
                      </a:xfrm>
                    </wpg:grpSpPr>
                    <pic:pic xmlns:pic="http://schemas.openxmlformats.org/drawingml/2006/picture">
                      <pic:nvPicPr>
                        <pic:cNvPr id="13" name="Obrázok 13" descr="C:\Users\dana.paterova\Documents\MARKETING\DIZAJNMANUALY A LOGA _NIKA\Kombinácia loga_NextGen+POO+rezort\Logo_NextGen+POO_vodorovné_transparent_farebné_v1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44" t="12765" r="3252" b="18710"/>
                        <a:stretch/>
                      </pic:blipFill>
                      <pic:spPr bwMode="auto">
                        <a:xfrm>
                          <a:off x="266700" y="68580"/>
                          <a:ext cx="5814060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Obrázok 14" descr="C:\Users\dana.paterova\Documents\MARKETING\GRAFICKE PODKLADY_Logo, mapky, domčeky,ppt sablona\logo MZP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1164" y="457200"/>
                          <a:ext cx="141351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EDAEB" id="Skupina 12" o:spid="_x0000_s1026" style="position:absolute;margin-left:-3.45pt;margin-top:-23.5pt;width:453.6pt;height:81.6pt;z-index:251662336;mso-position-horizontal-relative:margin;mso-width-relative:margin;mso-height-relative:margin" coordorigin="2667,685" coordsize="58140,10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13" o:spid="_x0000_s1027" type="#_x0000_t75" style="position:absolute;left:2667;top:685;width:58140;height:10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">
                <v:imagedata r:id="rId3" o:title="Logo_NextGen+POO_vodorovné_transparent_farebné_v1" croptop="8366f" cropbottom="12262f" cropleft="2781f" cropright="2131f"/>
                <v:path arrowok="t"/>
              </v:shape>
              <v:shape id="Obrázok 14" o:spid="_x0000_s1028" type="#_x0000_t75" style="position:absolute;left:44611;top:4572;width:14135;height:4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">
                <v:imagedata r:id="rId4" o:title="logo MZP"/>
                <v:path arrowok="t"/>
              </v:shape>
              <w10:wrap anchorx="margin"/>
            </v:group>
          </w:pict>
        </mc:Fallback>
      </mc:AlternateContent>
    </w:r>
  </w:p>
  <w:p w:rsidR="002F742F" w:rsidRDefault="002F742F" w:rsidP="002F742F">
    <w:pPr>
      <w:pStyle w:val="Pta"/>
      <w:jc w:val="right"/>
      <w:rPr>
        <w:rFonts w:asciiTheme="majorHAnsi" w:hAnsiTheme="majorHAnsi" w:cstheme="majorHAnsi"/>
        <w:sz w:val="16"/>
        <w:szCs w:val="16"/>
      </w:rPr>
    </w:pPr>
  </w:p>
  <w:p w:rsidR="002F742F" w:rsidRDefault="002F742F" w:rsidP="002F742F">
    <w:pPr>
      <w:pStyle w:val="Pta"/>
      <w:jc w:val="right"/>
      <w:rPr>
        <w:rFonts w:asciiTheme="majorHAnsi" w:hAnsiTheme="majorHAnsi" w:cstheme="majorHAnsi"/>
        <w:sz w:val="16"/>
        <w:szCs w:val="16"/>
      </w:rPr>
    </w:pPr>
  </w:p>
  <w:p w:rsidR="002F742F" w:rsidRDefault="002F742F" w:rsidP="002F742F">
    <w:pPr>
      <w:pStyle w:val="Pta"/>
      <w:jc w:val="right"/>
      <w:rPr>
        <w:rFonts w:asciiTheme="majorHAnsi" w:hAnsiTheme="majorHAnsi" w:cstheme="majorHAnsi"/>
        <w:sz w:val="16"/>
        <w:szCs w:val="16"/>
      </w:rPr>
    </w:pPr>
  </w:p>
  <w:p w:rsidR="002F742F" w:rsidRDefault="002F742F" w:rsidP="002F742F">
    <w:pPr>
      <w:pStyle w:val="Pta"/>
      <w:jc w:val="right"/>
    </w:pPr>
    <w:r w:rsidRPr="00D801D5">
      <w:rPr>
        <w:rFonts w:asciiTheme="majorHAnsi" w:hAnsiTheme="majorHAnsi" w:cstheme="majorHAnsi"/>
        <w:sz w:val="16"/>
        <w:szCs w:val="16"/>
      </w:rPr>
      <w:t xml:space="preserve">Strana </w:t>
    </w:r>
    <w:r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begin"/>
    </w:r>
    <w:r w:rsidRPr="002F742F">
      <w:rPr>
        <w:rFonts w:asciiTheme="majorHAnsi" w:hAnsiTheme="majorHAnsi" w:cstheme="majorHAnsi"/>
        <w:b/>
        <w:bCs/>
        <w:i/>
        <w:sz w:val="16"/>
        <w:szCs w:val="16"/>
      </w:rPr>
      <w:instrText>PAGE</w:instrText>
    </w:r>
    <w:r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separate"/>
    </w:r>
    <w:r w:rsidR="00056675">
      <w:rPr>
        <w:rFonts w:asciiTheme="majorHAnsi" w:hAnsiTheme="majorHAnsi" w:cstheme="majorHAnsi"/>
        <w:b/>
        <w:bCs/>
        <w:i/>
        <w:noProof/>
        <w:sz w:val="16"/>
        <w:szCs w:val="16"/>
      </w:rPr>
      <w:t>1</w:t>
    </w:r>
    <w:r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end"/>
    </w:r>
    <w:r w:rsidRPr="002F742F">
      <w:rPr>
        <w:rFonts w:asciiTheme="majorHAnsi" w:hAnsiTheme="majorHAnsi" w:cstheme="majorHAnsi"/>
        <w:i/>
        <w:sz w:val="16"/>
        <w:szCs w:val="16"/>
      </w:rPr>
      <w:t xml:space="preserve"> z </w:t>
    </w:r>
    <w:r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begin"/>
    </w:r>
    <w:r w:rsidRPr="002F742F">
      <w:rPr>
        <w:rFonts w:asciiTheme="majorHAnsi" w:hAnsiTheme="majorHAnsi" w:cstheme="majorHAnsi"/>
        <w:b/>
        <w:bCs/>
        <w:i/>
        <w:sz w:val="16"/>
        <w:szCs w:val="16"/>
      </w:rPr>
      <w:instrText>NUMPAGES</w:instrText>
    </w:r>
    <w:r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separate"/>
    </w:r>
    <w:r w:rsidR="00056675">
      <w:rPr>
        <w:rFonts w:asciiTheme="majorHAnsi" w:hAnsiTheme="majorHAnsi" w:cstheme="majorHAnsi"/>
        <w:b/>
        <w:bCs/>
        <w:i/>
        <w:noProof/>
        <w:sz w:val="16"/>
        <w:szCs w:val="16"/>
      </w:rPr>
      <w:t>3</w:t>
    </w:r>
    <w:r w:rsidRPr="002F742F">
      <w:rPr>
        <w:rFonts w:asciiTheme="majorHAnsi" w:hAnsiTheme="majorHAnsi" w:cstheme="majorHAnsi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59" w:rsidRDefault="00883959" w:rsidP="002F742F">
      <w:pPr>
        <w:spacing w:after="0" w:line="240" w:lineRule="auto"/>
      </w:pPr>
      <w:r>
        <w:separator/>
      </w:r>
    </w:p>
  </w:footnote>
  <w:footnote w:type="continuationSeparator" w:id="0">
    <w:p w:rsidR="00883959" w:rsidRDefault="00883959" w:rsidP="002F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42F" w:rsidRDefault="00B448A8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644E07" wp14:editId="20121413">
              <wp:simplePos x="0" y="0"/>
              <wp:positionH relativeFrom="column">
                <wp:posOffset>39370</wp:posOffset>
              </wp:positionH>
              <wp:positionV relativeFrom="paragraph">
                <wp:posOffset>602706</wp:posOffset>
              </wp:positionV>
              <wp:extent cx="5730240" cy="0"/>
              <wp:effectExtent l="0" t="0" r="22860" b="1905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7302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2A276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306D72" id="Rovná spojnica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1pt,47.45pt" to="454.3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" strokecolor="#2a2768">
              <v:stroke joinstyle="miter"/>
              <o:lock v:ext="edit" shapetype="f"/>
            </v:line>
          </w:pict>
        </mc:Fallback>
      </mc:AlternateContent>
    </w:r>
    <w:r w:rsidR="002F742F"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5443</wp:posOffset>
          </wp:positionH>
          <wp:positionV relativeFrom="paragraph">
            <wp:posOffset>-213904</wp:posOffset>
          </wp:positionV>
          <wp:extent cx="5768340" cy="810895"/>
          <wp:effectExtent l="0" t="0" r="3810" b="0"/>
          <wp:wrapTight wrapText="bothSides">
            <wp:wrapPolygon edited="0">
              <wp:start x="642" y="4060"/>
              <wp:lineTo x="499" y="11671"/>
              <wp:lineTo x="499" y="14208"/>
              <wp:lineTo x="642" y="17760"/>
              <wp:lineTo x="713" y="18775"/>
              <wp:lineTo x="1641" y="18775"/>
              <wp:lineTo x="4993" y="17760"/>
              <wp:lineTo x="21543" y="14208"/>
              <wp:lineTo x="21543" y="8626"/>
              <wp:lineTo x="19118" y="7612"/>
              <wp:lineTo x="5065" y="4060"/>
              <wp:lineTo x="642" y="4060"/>
            </wp:wrapPolygon>
          </wp:wrapTight>
          <wp:docPr id="47" name="Obrázo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47"/>
                  <a:stretch/>
                </pic:blipFill>
                <pic:spPr bwMode="auto">
                  <a:xfrm>
                    <a:off x="0" y="0"/>
                    <a:ext cx="576834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900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102"/>
    <w:multiLevelType w:val="hybridMultilevel"/>
    <w:tmpl w:val="B2C4AFAE"/>
    <w:lvl w:ilvl="0" w:tplc="ED20A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7EE1A8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20C10"/>
    <w:multiLevelType w:val="hybridMultilevel"/>
    <w:tmpl w:val="FD147F6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42C05"/>
    <w:multiLevelType w:val="hybridMultilevel"/>
    <w:tmpl w:val="EB00E10C"/>
    <w:lvl w:ilvl="0" w:tplc="7FA698A2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101D6"/>
    <w:multiLevelType w:val="hybridMultilevel"/>
    <w:tmpl w:val="C7E2BF32"/>
    <w:lvl w:ilvl="0" w:tplc="C636933C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0" w:hanging="360"/>
      </w:pPr>
    </w:lvl>
    <w:lvl w:ilvl="2" w:tplc="041B001B" w:tentative="1">
      <w:start w:val="1"/>
      <w:numFmt w:val="lowerRoman"/>
      <w:lvlText w:val="%3."/>
      <w:lvlJc w:val="right"/>
      <w:pPr>
        <w:ind w:left="1970" w:hanging="180"/>
      </w:pPr>
    </w:lvl>
    <w:lvl w:ilvl="3" w:tplc="041B000F" w:tentative="1">
      <w:start w:val="1"/>
      <w:numFmt w:val="decimal"/>
      <w:lvlText w:val="%4."/>
      <w:lvlJc w:val="left"/>
      <w:pPr>
        <w:ind w:left="2690" w:hanging="360"/>
      </w:pPr>
    </w:lvl>
    <w:lvl w:ilvl="4" w:tplc="041B0019" w:tentative="1">
      <w:start w:val="1"/>
      <w:numFmt w:val="lowerLetter"/>
      <w:lvlText w:val="%5."/>
      <w:lvlJc w:val="left"/>
      <w:pPr>
        <w:ind w:left="3410" w:hanging="360"/>
      </w:pPr>
    </w:lvl>
    <w:lvl w:ilvl="5" w:tplc="041B001B" w:tentative="1">
      <w:start w:val="1"/>
      <w:numFmt w:val="lowerRoman"/>
      <w:lvlText w:val="%6."/>
      <w:lvlJc w:val="right"/>
      <w:pPr>
        <w:ind w:left="4130" w:hanging="180"/>
      </w:pPr>
    </w:lvl>
    <w:lvl w:ilvl="6" w:tplc="041B000F" w:tentative="1">
      <w:start w:val="1"/>
      <w:numFmt w:val="decimal"/>
      <w:lvlText w:val="%7."/>
      <w:lvlJc w:val="left"/>
      <w:pPr>
        <w:ind w:left="4850" w:hanging="360"/>
      </w:pPr>
    </w:lvl>
    <w:lvl w:ilvl="7" w:tplc="041B0019" w:tentative="1">
      <w:start w:val="1"/>
      <w:numFmt w:val="lowerLetter"/>
      <w:lvlText w:val="%8."/>
      <w:lvlJc w:val="left"/>
      <w:pPr>
        <w:ind w:left="5570" w:hanging="360"/>
      </w:pPr>
    </w:lvl>
    <w:lvl w:ilvl="8" w:tplc="041B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24200DD4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1788"/>
    <w:multiLevelType w:val="hybridMultilevel"/>
    <w:tmpl w:val="9418FE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083C"/>
    <w:multiLevelType w:val="hybridMultilevel"/>
    <w:tmpl w:val="A4B08068"/>
    <w:lvl w:ilvl="0" w:tplc="AA24D4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D26A1"/>
    <w:multiLevelType w:val="hybridMultilevel"/>
    <w:tmpl w:val="301C329E"/>
    <w:lvl w:ilvl="0" w:tplc="95CAE25A">
      <w:start w:val="1"/>
      <w:numFmt w:val="lowerLetter"/>
      <w:lvlText w:val="%1."/>
      <w:lvlJc w:val="left"/>
      <w:pPr>
        <w:ind w:left="2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1" w:hanging="360"/>
      </w:pPr>
    </w:lvl>
    <w:lvl w:ilvl="2" w:tplc="041B001B" w:tentative="1">
      <w:start w:val="1"/>
      <w:numFmt w:val="lowerRoman"/>
      <w:lvlText w:val="%3."/>
      <w:lvlJc w:val="right"/>
      <w:pPr>
        <w:ind w:left="3641" w:hanging="180"/>
      </w:pPr>
    </w:lvl>
    <w:lvl w:ilvl="3" w:tplc="041B000F" w:tentative="1">
      <w:start w:val="1"/>
      <w:numFmt w:val="decimal"/>
      <w:lvlText w:val="%4."/>
      <w:lvlJc w:val="left"/>
      <w:pPr>
        <w:ind w:left="4361" w:hanging="360"/>
      </w:pPr>
    </w:lvl>
    <w:lvl w:ilvl="4" w:tplc="041B0019" w:tentative="1">
      <w:start w:val="1"/>
      <w:numFmt w:val="lowerLetter"/>
      <w:lvlText w:val="%5."/>
      <w:lvlJc w:val="left"/>
      <w:pPr>
        <w:ind w:left="5081" w:hanging="360"/>
      </w:pPr>
    </w:lvl>
    <w:lvl w:ilvl="5" w:tplc="041B001B" w:tentative="1">
      <w:start w:val="1"/>
      <w:numFmt w:val="lowerRoman"/>
      <w:lvlText w:val="%6."/>
      <w:lvlJc w:val="right"/>
      <w:pPr>
        <w:ind w:left="5801" w:hanging="180"/>
      </w:pPr>
    </w:lvl>
    <w:lvl w:ilvl="6" w:tplc="041B000F" w:tentative="1">
      <w:start w:val="1"/>
      <w:numFmt w:val="decimal"/>
      <w:lvlText w:val="%7."/>
      <w:lvlJc w:val="left"/>
      <w:pPr>
        <w:ind w:left="6521" w:hanging="360"/>
      </w:pPr>
    </w:lvl>
    <w:lvl w:ilvl="7" w:tplc="041B0019" w:tentative="1">
      <w:start w:val="1"/>
      <w:numFmt w:val="lowerLetter"/>
      <w:lvlText w:val="%8."/>
      <w:lvlJc w:val="left"/>
      <w:pPr>
        <w:ind w:left="7241" w:hanging="360"/>
      </w:pPr>
    </w:lvl>
    <w:lvl w:ilvl="8" w:tplc="041B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9" w15:restartNumberingAfterBreak="0">
    <w:nsid w:val="70C33610"/>
    <w:multiLevelType w:val="hybridMultilevel"/>
    <w:tmpl w:val="49664A5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9F78F5"/>
    <w:multiLevelType w:val="hybridMultilevel"/>
    <w:tmpl w:val="A46442B2"/>
    <w:lvl w:ilvl="0" w:tplc="9684B8E4">
      <w:start w:val="1"/>
      <w:numFmt w:val="lowerLetter"/>
      <w:lvlText w:val="%1."/>
      <w:lvlJc w:val="left"/>
      <w:pPr>
        <w:ind w:left="5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0" w:hanging="360"/>
      </w:pPr>
    </w:lvl>
    <w:lvl w:ilvl="2" w:tplc="041B001B" w:tentative="1">
      <w:start w:val="1"/>
      <w:numFmt w:val="lowerRoman"/>
      <w:lvlText w:val="%3."/>
      <w:lvlJc w:val="right"/>
      <w:pPr>
        <w:ind w:left="1970" w:hanging="180"/>
      </w:pPr>
    </w:lvl>
    <w:lvl w:ilvl="3" w:tplc="041B000F" w:tentative="1">
      <w:start w:val="1"/>
      <w:numFmt w:val="decimal"/>
      <w:lvlText w:val="%4."/>
      <w:lvlJc w:val="left"/>
      <w:pPr>
        <w:ind w:left="2690" w:hanging="360"/>
      </w:pPr>
    </w:lvl>
    <w:lvl w:ilvl="4" w:tplc="041B0019" w:tentative="1">
      <w:start w:val="1"/>
      <w:numFmt w:val="lowerLetter"/>
      <w:lvlText w:val="%5."/>
      <w:lvlJc w:val="left"/>
      <w:pPr>
        <w:ind w:left="3410" w:hanging="360"/>
      </w:pPr>
    </w:lvl>
    <w:lvl w:ilvl="5" w:tplc="041B001B" w:tentative="1">
      <w:start w:val="1"/>
      <w:numFmt w:val="lowerRoman"/>
      <w:lvlText w:val="%6."/>
      <w:lvlJc w:val="right"/>
      <w:pPr>
        <w:ind w:left="4130" w:hanging="180"/>
      </w:pPr>
    </w:lvl>
    <w:lvl w:ilvl="6" w:tplc="041B000F" w:tentative="1">
      <w:start w:val="1"/>
      <w:numFmt w:val="decimal"/>
      <w:lvlText w:val="%7."/>
      <w:lvlJc w:val="left"/>
      <w:pPr>
        <w:ind w:left="4850" w:hanging="360"/>
      </w:pPr>
    </w:lvl>
    <w:lvl w:ilvl="7" w:tplc="041B0019" w:tentative="1">
      <w:start w:val="1"/>
      <w:numFmt w:val="lowerLetter"/>
      <w:lvlText w:val="%8."/>
      <w:lvlJc w:val="left"/>
      <w:pPr>
        <w:ind w:left="5570" w:hanging="360"/>
      </w:pPr>
    </w:lvl>
    <w:lvl w:ilvl="8" w:tplc="041B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2F"/>
    <w:rsid w:val="00056675"/>
    <w:rsid w:val="002056B5"/>
    <w:rsid w:val="002F742F"/>
    <w:rsid w:val="003A6F55"/>
    <w:rsid w:val="00883959"/>
    <w:rsid w:val="00886B9E"/>
    <w:rsid w:val="008B1143"/>
    <w:rsid w:val="00A6511E"/>
    <w:rsid w:val="00B448A8"/>
    <w:rsid w:val="00B617B0"/>
    <w:rsid w:val="00B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74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odstavcovhostylu">
    <w:name w:val="[Bez odstavcového stylu]"/>
    <w:rsid w:val="002F742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odstavec">
    <w:name w:val="[Základní odstavec]"/>
    <w:basedOn w:val="Bezodstavcovhostylu"/>
    <w:uiPriority w:val="99"/>
    <w:rsid w:val="002F742F"/>
  </w:style>
  <w:style w:type="paragraph" w:styleId="Odsekzoznamu">
    <w:name w:val="List Paragraph"/>
    <w:aliases w:val="Odsek zoznamu2,ODRAZKY PRVA UROVEN,body,lp1,Bullet List,FooterText,numbered,Paragraphe de liste1,Bullet Number,Odsek,KNList Paragraph,lp11,Use Case List Paragraph,numbered list,2,OBC Bullet,Normal 1,Task Body,Viñetas (Inicio Parrafo),Dot p"/>
    <w:basedOn w:val="Normlny"/>
    <w:link w:val="OdsekzoznamuChar"/>
    <w:uiPriority w:val="34"/>
    <w:qFormat/>
    <w:rsid w:val="002F742F"/>
    <w:pPr>
      <w:spacing w:before="120" w:after="120" w:line="240" w:lineRule="auto"/>
      <w:ind w:left="720"/>
      <w:contextualSpacing/>
    </w:p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Odsek Char,KNList Paragraph Char,lp11 Char,Use Case List Paragraph Char,2 Char"/>
    <w:link w:val="Odsekzoznamu"/>
    <w:uiPriority w:val="34"/>
    <w:qFormat/>
    <w:locked/>
    <w:rsid w:val="002F742F"/>
  </w:style>
  <w:style w:type="paragraph" w:styleId="Hlavika">
    <w:name w:val="header"/>
    <w:basedOn w:val="Normlny"/>
    <w:link w:val="Hlavika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742F"/>
  </w:style>
  <w:style w:type="paragraph" w:styleId="Pta">
    <w:name w:val="footer"/>
    <w:basedOn w:val="Normlny"/>
    <w:link w:val="PtaChar"/>
    <w:uiPriority w:val="99"/>
    <w:unhideWhenUsed/>
    <w:rsid w:val="002F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742F"/>
  </w:style>
  <w:style w:type="paragraph" w:styleId="Bezriadkovania">
    <w:name w:val="No Spacing"/>
    <w:uiPriority w:val="1"/>
    <w:qFormat/>
    <w:rsid w:val="00B448A8"/>
    <w:pPr>
      <w:suppressAutoHyphens/>
      <w:spacing w:after="0" w:line="240" w:lineRule="auto"/>
    </w:pPr>
    <w:rPr>
      <w:rFonts w:ascii="Source Sans Pro" w:eastAsia="Calibri" w:hAnsi="Source Sans Pro" w:cs="Tahoma"/>
      <w:sz w:val="20"/>
    </w:rPr>
  </w:style>
  <w:style w:type="paragraph" w:customStyle="1" w:styleId="Default">
    <w:name w:val="Default"/>
    <w:rsid w:val="00B4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2025-04-11T12:45:00Z</dcterms:created>
  <dcterms:modified xsi:type="dcterms:W3CDTF">2025-04-11T12:45:00Z</dcterms:modified>
</cp:coreProperties>
</file>